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3935" w14:textId="5B14068B" w:rsidR="00600120" w:rsidRPr="00600120" w:rsidRDefault="00600120" w:rsidP="00600120">
      <w:pPr>
        <w:rPr>
          <w:rFonts w:cstheme="minorHAnsi"/>
          <w:b/>
          <w:bCs/>
          <w:color w:val="000000" w:themeColor="text1"/>
          <w:sz w:val="24"/>
          <w:szCs w:val="24"/>
        </w:rPr>
      </w:pPr>
      <w:r w:rsidRPr="00600120">
        <w:rPr>
          <w:rFonts w:cstheme="minorHAnsi"/>
          <w:b/>
          <w:bCs/>
          <w:color w:val="000000" w:themeColor="text1"/>
          <w:sz w:val="24"/>
          <w:szCs w:val="24"/>
        </w:rPr>
        <w:t xml:space="preserve">Breakfast </w:t>
      </w:r>
      <w:r w:rsidRPr="00600120">
        <w:rPr>
          <w:rFonts w:cstheme="minorHAnsi"/>
          <w:b/>
          <w:bCs/>
          <w:color w:val="000000" w:themeColor="text1"/>
          <w:sz w:val="24"/>
          <w:szCs w:val="24"/>
        </w:rPr>
        <w:t>S</w:t>
      </w:r>
      <w:r w:rsidRPr="00600120">
        <w:rPr>
          <w:rFonts w:cstheme="minorHAnsi"/>
          <w:b/>
          <w:bCs/>
          <w:color w:val="000000" w:themeColor="text1"/>
          <w:sz w:val="24"/>
          <w:szCs w:val="24"/>
        </w:rPr>
        <w:t>eminars</w:t>
      </w:r>
    </w:p>
    <w:p w14:paraId="0BB86C3E" w14:textId="77777777" w:rsidR="00600120" w:rsidRPr="003F2CD4" w:rsidRDefault="00600120" w:rsidP="00600120">
      <w:pPr>
        <w:pStyle w:val="NormalWeb"/>
        <w:spacing w:before="56" w:beforeAutospacing="0" w:after="0" w:afterAutospacing="0"/>
        <w:ind w:right="-188"/>
        <w:jc w:val="both"/>
        <w:rPr>
          <w:rFonts w:asciiTheme="minorHAnsi" w:hAnsiTheme="minorHAnsi" w:cstheme="minorHAnsi"/>
        </w:rPr>
      </w:pPr>
      <w:r w:rsidRPr="003F2CD4">
        <w:rPr>
          <w:rFonts w:asciiTheme="minorHAnsi" w:hAnsiTheme="minorHAnsi" w:cstheme="minorHAnsi"/>
          <w:color w:val="000000"/>
        </w:rPr>
        <w:t>These are 60-minute interactive sessions and should include approximately 40 minutes for presentation of material and 15 to 20 minutes of interactive discussion with attendees. Attendance is limited in order to encourage audience participation.</w:t>
      </w:r>
    </w:p>
    <w:p w14:paraId="3D1D2CAA" w14:textId="77777777" w:rsidR="00600120" w:rsidRPr="003F2CD4" w:rsidRDefault="00600120" w:rsidP="00600120">
      <w:pPr>
        <w:pStyle w:val="NormalWeb"/>
        <w:spacing w:before="0" w:beforeAutospacing="0" w:after="0" w:afterAutospacing="0"/>
        <w:ind w:right="-188"/>
        <w:jc w:val="both"/>
        <w:rPr>
          <w:rFonts w:asciiTheme="minorHAnsi" w:hAnsiTheme="minorHAnsi" w:cstheme="minorHAnsi"/>
        </w:rPr>
      </w:pPr>
    </w:p>
    <w:p w14:paraId="23473AB2" w14:textId="77777777" w:rsidR="00600120" w:rsidRPr="003F2CD4" w:rsidRDefault="00600120" w:rsidP="00600120">
      <w:pPr>
        <w:pStyle w:val="NormalWeb"/>
        <w:spacing w:before="0" w:beforeAutospacing="0" w:after="0" w:afterAutospacing="0"/>
        <w:ind w:right="-188"/>
        <w:jc w:val="both"/>
        <w:textAlignment w:val="baseline"/>
        <w:rPr>
          <w:rFonts w:asciiTheme="minorHAnsi" w:hAnsiTheme="minorHAnsi" w:cstheme="minorHAnsi"/>
          <w:color w:val="000000"/>
        </w:rPr>
      </w:pPr>
      <w:r w:rsidRPr="003F2CD4">
        <w:rPr>
          <w:rFonts w:asciiTheme="minorHAnsi" w:hAnsiTheme="minorHAnsi" w:cstheme="minorHAnsi"/>
          <w:color w:val="000000"/>
        </w:rPr>
        <w:t>A maximum of 4 presenters will be accepted for breakfast seminars.</w:t>
      </w:r>
    </w:p>
    <w:p w14:paraId="7EA37655" w14:textId="77777777" w:rsidR="00600120" w:rsidRPr="003F2CD4" w:rsidRDefault="00600120" w:rsidP="00600120">
      <w:pPr>
        <w:pStyle w:val="NormalWeb"/>
        <w:spacing w:before="0" w:beforeAutospacing="0" w:after="0" w:afterAutospacing="0"/>
        <w:ind w:right="-188"/>
        <w:jc w:val="both"/>
        <w:textAlignment w:val="baseline"/>
        <w:rPr>
          <w:rFonts w:asciiTheme="minorHAnsi" w:hAnsiTheme="minorHAnsi" w:cstheme="minorHAnsi"/>
          <w:color w:val="000000"/>
        </w:rPr>
      </w:pPr>
      <w:r w:rsidRPr="003F2CD4">
        <w:rPr>
          <w:rFonts w:asciiTheme="minorHAnsi" w:hAnsiTheme="minorHAnsi" w:cstheme="minorHAnsi"/>
          <w:color w:val="000000"/>
        </w:rPr>
        <w:t>Content should be current, evidence based, practical, applicable and provide a balanced perspective.</w:t>
      </w:r>
    </w:p>
    <w:p w14:paraId="5FFF9982" w14:textId="77777777" w:rsidR="00600120" w:rsidRPr="003F2CD4" w:rsidRDefault="00600120" w:rsidP="00600120">
      <w:pPr>
        <w:pStyle w:val="NormalWeb"/>
        <w:spacing w:before="1" w:beforeAutospacing="0" w:after="0" w:afterAutospacing="0"/>
        <w:ind w:right="-188"/>
        <w:jc w:val="both"/>
        <w:textAlignment w:val="baseline"/>
        <w:rPr>
          <w:rFonts w:asciiTheme="minorHAnsi" w:hAnsiTheme="minorHAnsi" w:cstheme="minorHAnsi"/>
          <w:color w:val="000000"/>
        </w:rPr>
      </w:pPr>
      <w:r w:rsidRPr="003F2CD4">
        <w:rPr>
          <w:rFonts w:asciiTheme="minorHAnsi" w:hAnsiTheme="minorHAnsi" w:cstheme="minorHAnsi"/>
          <w:color w:val="000000"/>
        </w:rPr>
        <w:t>Please consider for audience participation in the schedule. In addition, prepare questions to encourage participation in the interactive portion of your session.</w:t>
      </w:r>
    </w:p>
    <w:p w14:paraId="6BB0E92A" w14:textId="77777777" w:rsidR="00600120" w:rsidRPr="003F2CD4" w:rsidRDefault="00600120" w:rsidP="00600120">
      <w:pPr>
        <w:pStyle w:val="NormalWeb"/>
        <w:spacing w:before="1" w:beforeAutospacing="0" w:after="0" w:afterAutospacing="0"/>
        <w:ind w:left="860" w:right="-188"/>
        <w:jc w:val="both"/>
        <w:textAlignment w:val="baseline"/>
        <w:rPr>
          <w:rFonts w:asciiTheme="minorHAnsi" w:hAnsiTheme="minorHAnsi" w:cstheme="minorHAnsi"/>
          <w:color w:val="000000"/>
        </w:rPr>
      </w:pPr>
    </w:p>
    <w:p w14:paraId="7CEDE165" w14:textId="77777777" w:rsidR="00600120" w:rsidRPr="003F2CD4" w:rsidRDefault="00600120" w:rsidP="00600120">
      <w:pPr>
        <w:rPr>
          <w:rFonts w:cstheme="minorHAnsi"/>
          <w:sz w:val="24"/>
          <w:szCs w:val="24"/>
        </w:rPr>
      </w:pPr>
      <w:r w:rsidRPr="003F2CD4">
        <w:rPr>
          <w:rFonts w:cstheme="minorHAnsi"/>
          <w:sz w:val="24"/>
          <w:szCs w:val="24"/>
        </w:rPr>
        <w:t xml:space="preserve">Template: </w:t>
      </w:r>
      <w:r w:rsidRPr="003F2CD4">
        <w:rPr>
          <w:rFonts w:cstheme="minorHAnsi"/>
          <w:bCs/>
          <w:sz w:val="24"/>
          <w:szCs w:val="24"/>
        </w:rPr>
        <w:t xml:space="preserve">(strict </w:t>
      </w:r>
      <w:proofErr w:type="gramStart"/>
      <w:r w:rsidRPr="003F2CD4">
        <w:rPr>
          <w:rFonts w:cstheme="minorHAnsi"/>
          <w:bCs/>
          <w:sz w:val="24"/>
          <w:szCs w:val="24"/>
        </w:rPr>
        <w:t>400 word</w:t>
      </w:r>
      <w:proofErr w:type="gramEnd"/>
      <w:r w:rsidRPr="003F2CD4">
        <w:rPr>
          <w:rFonts w:cstheme="minorHAnsi"/>
          <w:bCs/>
          <w:sz w:val="24"/>
          <w:szCs w:val="24"/>
        </w:rPr>
        <w:t xml:space="preserve"> abstract limit)</w:t>
      </w:r>
    </w:p>
    <w:p w14:paraId="4CECEAAF" w14:textId="77777777" w:rsidR="00600120" w:rsidRPr="003F2CD4" w:rsidRDefault="00600120" w:rsidP="00600120">
      <w:pPr>
        <w:rPr>
          <w:rFonts w:cstheme="minorHAnsi"/>
          <w:b/>
          <w:sz w:val="24"/>
          <w:szCs w:val="24"/>
        </w:rPr>
      </w:pPr>
      <w:r w:rsidRPr="003F2CD4">
        <w:rPr>
          <w:rFonts w:cstheme="minorHAnsi"/>
          <w:b/>
          <w:sz w:val="24"/>
          <w:szCs w:val="24"/>
        </w:rPr>
        <w:t xml:space="preserve">Title:  </w:t>
      </w:r>
      <w:proofErr w:type="gramStart"/>
      <w:r w:rsidRPr="003F2CD4">
        <w:rPr>
          <w:rFonts w:cstheme="minorHAnsi"/>
          <w:b/>
          <w:sz w:val="24"/>
          <w:szCs w:val="24"/>
        </w:rPr>
        <w:t>20 word</w:t>
      </w:r>
      <w:proofErr w:type="gramEnd"/>
      <w:r w:rsidRPr="003F2CD4">
        <w:rPr>
          <w:rFonts w:cstheme="minorHAnsi"/>
          <w:b/>
          <w:sz w:val="24"/>
          <w:szCs w:val="24"/>
        </w:rPr>
        <w:t xml:space="preserve"> limit</w:t>
      </w:r>
    </w:p>
    <w:p w14:paraId="37F41351" w14:textId="77777777" w:rsidR="00600120" w:rsidRPr="003F2CD4" w:rsidRDefault="00600120" w:rsidP="00600120">
      <w:pPr>
        <w:rPr>
          <w:rFonts w:cstheme="minorHAnsi"/>
          <w:bCs/>
          <w:sz w:val="24"/>
          <w:szCs w:val="24"/>
        </w:rPr>
      </w:pPr>
      <w:proofErr w:type="gramStart"/>
      <w:r w:rsidRPr="003F2CD4">
        <w:rPr>
          <w:rFonts w:cstheme="minorHAnsi"/>
          <w:b/>
          <w:sz w:val="24"/>
          <w:szCs w:val="24"/>
        </w:rPr>
        <w:t>Presenters</w:t>
      </w:r>
      <w:proofErr w:type="gramEnd"/>
      <w:r w:rsidRPr="003F2CD4">
        <w:rPr>
          <w:rFonts w:cstheme="minorHAnsi"/>
          <w:b/>
          <w:sz w:val="24"/>
          <w:szCs w:val="24"/>
        </w:rPr>
        <w:t xml:space="preserve"> names: </w:t>
      </w:r>
      <w:r w:rsidRPr="003F2CD4">
        <w:rPr>
          <w:rFonts w:cstheme="minorHAnsi"/>
          <w:bCs/>
          <w:sz w:val="24"/>
          <w:szCs w:val="24"/>
        </w:rPr>
        <w:t>please indicate Breakfast Chair and up to a maximum of 3 additional presenters</w:t>
      </w:r>
    </w:p>
    <w:p w14:paraId="2995D8CD" w14:textId="77777777" w:rsidR="00600120" w:rsidRPr="003F2CD4" w:rsidRDefault="00600120" w:rsidP="00600120">
      <w:pPr>
        <w:rPr>
          <w:rFonts w:cstheme="minorHAnsi"/>
          <w:bCs/>
          <w:sz w:val="24"/>
          <w:szCs w:val="24"/>
        </w:rPr>
      </w:pPr>
      <w:r w:rsidRPr="003F2CD4">
        <w:rPr>
          <w:rFonts w:cstheme="minorHAnsi"/>
          <w:b/>
          <w:sz w:val="24"/>
          <w:szCs w:val="24"/>
        </w:rPr>
        <w:t xml:space="preserve">Learning Objectives: </w:t>
      </w:r>
      <w:r w:rsidRPr="003F2CD4">
        <w:rPr>
          <w:rFonts w:cstheme="minorHAnsi"/>
          <w:bCs/>
          <w:sz w:val="24"/>
          <w:szCs w:val="24"/>
        </w:rPr>
        <w:t xml:space="preserve">list up to 4 learning objectives of the breakfast seminar </w:t>
      </w:r>
    </w:p>
    <w:p w14:paraId="74AB0A29" w14:textId="77777777" w:rsidR="00600120" w:rsidRPr="003F2CD4" w:rsidRDefault="00600120" w:rsidP="00600120">
      <w:pPr>
        <w:rPr>
          <w:rFonts w:cstheme="minorHAnsi"/>
          <w:sz w:val="24"/>
          <w:szCs w:val="24"/>
        </w:rPr>
      </w:pPr>
      <w:r w:rsidRPr="003F2CD4">
        <w:rPr>
          <w:rFonts w:cstheme="minorHAnsi"/>
          <w:b/>
          <w:bCs/>
          <w:i/>
          <w:sz w:val="24"/>
          <w:szCs w:val="24"/>
        </w:rPr>
        <w:t>Summary:</w:t>
      </w:r>
      <w:r w:rsidRPr="003F2CD4">
        <w:rPr>
          <w:rFonts w:cstheme="minorHAnsi"/>
          <w:sz w:val="24"/>
          <w:szCs w:val="24"/>
        </w:rPr>
        <w:t xml:space="preserve"> Overview of the breakfast seminar and significance to the AusACPDM audience</w:t>
      </w:r>
    </w:p>
    <w:p w14:paraId="60B1B0FE" w14:textId="77777777" w:rsidR="00600120" w:rsidRPr="003F2CD4" w:rsidRDefault="00600120" w:rsidP="00600120">
      <w:pPr>
        <w:rPr>
          <w:rFonts w:cstheme="minorHAnsi"/>
          <w:b/>
          <w:bCs/>
          <w:sz w:val="24"/>
          <w:szCs w:val="24"/>
        </w:rPr>
      </w:pPr>
      <w:r w:rsidRPr="003F2CD4">
        <w:rPr>
          <w:rFonts w:cstheme="minorHAnsi"/>
          <w:b/>
          <w:bCs/>
          <w:sz w:val="24"/>
          <w:szCs w:val="24"/>
        </w:rPr>
        <w:t xml:space="preserve">Interactive element: </w:t>
      </w:r>
    </w:p>
    <w:p w14:paraId="1BDFE1E8" w14:textId="77777777" w:rsidR="00600120" w:rsidRPr="003F2CD4" w:rsidRDefault="00600120" w:rsidP="00600120">
      <w:pPr>
        <w:rPr>
          <w:rFonts w:cstheme="minorHAnsi"/>
          <w:sz w:val="24"/>
          <w:szCs w:val="24"/>
        </w:rPr>
      </w:pPr>
      <w:r w:rsidRPr="003F2CD4">
        <w:rPr>
          <w:rFonts w:cstheme="minorHAnsi"/>
          <w:b/>
          <w:bCs/>
          <w:i/>
          <w:sz w:val="24"/>
          <w:szCs w:val="24"/>
        </w:rPr>
        <w:t>Target audience</w:t>
      </w:r>
      <w:r w:rsidRPr="003F2CD4">
        <w:rPr>
          <w:rFonts w:cstheme="minorHAnsi"/>
          <w:i/>
          <w:sz w:val="24"/>
          <w:szCs w:val="24"/>
        </w:rPr>
        <w:t>:</w:t>
      </w:r>
      <w:r w:rsidRPr="003F2CD4">
        <w:rPr>
          <w:rFonts w:cstheme="minorHAnsi"/>
          <w:sz w:val="24"/>
          <w:szCs w:val="24"/>
        </w:rPr>
        <w:t xml:space="preserve"> (if applicable, </w:t>
      </w:r>
      <w:proofErr w:type="gramStart"/>
      <w:r w:rsidRPr="003F2CD4">
        <w:rPr>
          <w:rFonts w:cstheme="minorHAnsi"/>
          <w:sz w:val="24"/>
          <w:szCs w:val="24"/>
        </w:rPr>
        <w:t>e.g.</w:t>
      </w:r>
      <w:proofErr w:type="gramEnd"/>
      <w:r w:rsidRPr="003F2CD4">
        <w:rPr>
          <w:rFonts w:cstheme="minorHAnsi"/>
          <w:sz w:val="24"/>
          <w:szCs w:val="24"/>
        </w:rPr>
        <w:t xml:space="preserve"> Allied health; medical &amp; allied health; people with lived experience)</w:t>
      </w:r>
    </w:p>
    <w:p w14:paraId="76EA4EC1" w14:textId="77777777" w:rsidR="00600120" w:rsidRPr="003F2CD4" w:rsidRDefault="00600120" w:rsidP="00600120">
      <w:pPr>
        <w:rPr>
          <w:rFonts w:cstheme="minorHAnsi"/>
          <w:sz w:val="24"/>
          <w:szCs w:val="24"/>
        </w:rPr>
      </w:pPr>
      <w:r w:rsidRPr="003F2CD4">
        <w:rPr>
          <w:rFonts w:cstheme="minorHAnsi"/>
          <w:b/>
          <w:bCs/>
          <w:i/>
          <w:sz w:val="24"/>
          <w:szCs w:val="24"/>
        </w:rPr>
        <w:t>Level</w:t>
      </w:r>
      <w:r w:rsidRPr="003F2CD4">
        <w:rPr>
          <w:rFonts w:cstheme="minorHAnsi"/>
          <w:i/>
          <w:sz w:val="24"/>
          <w:szCs w:val="24"/>
        </w:rPr>
        <w:t>:</w:t>
      </w:r>
      <w:r w:rsidRPr="003F2CD4">
        <w:rPr>
          <w:rFonts w:cstheme="minorHAnsi"/>
          <w:sz w:val="24"/>
          <w:szCs w:val="24"/>
        </w:rPr>
        <w:t xml:space="preserve"> (if applicable – beginner; intermediate; advanced)</w:t>
      </w:r>
    </w:p>
    <w:p w14:paraId="15DC3B46" w14:textId="77777777" w:rsidR="00600120" w:rsidRPr="003F2CD4" w:rsidRDefault="00600120" w:rsidP="00600120">
      <w:pPr>
        <w:rPr>
          <w:rFonts w:cstheme="minorHAnsi"/>
          <w:sz w:val="24"/>
          <w:szCs w:val="24"/>
        </w:rPr>
      </w:pPr>
      <w:r w:rsidRPr="003F2CD4">
        <w:rPr>
          <w:rFonts w:cstheme="minorHAnsi"/>
          <w:b/>
          <w:bCs/>
          <w:sz w:val="24"/>
          <w:szCs w:val="24"/>
        </w:rPr>
        <w:t>Pre-requisites:</w:t>
      </w:r>
      <w:r w:rsidRPr="003F2CD4">
        <w:rPr>
          <w:rFonts w:cstheme="minorHAnsi"/>
          <w:sz w:val="24"/>
          <w:szCs w:val="24"/>
        </w:rPr>
        <w:t xml:space="preserve"> (if applicable)</w:t>
      </w:r>
    </w:p>
    <w:p w14:paraId="3CDABB54" w14:textId="77777777" w:rsidR="00600120" w:rsidRPr="003F2CD4" w:rsidRDefault="00600120" w:rsidP="00600120">
      <w:pPr>
        <w:rPr>
          <w:rFonts w:cstheme="minorHAnsi"/>
          <w:sz w:val="24"/>
          <w:szCs w:val="24"/>
        </w:rPr>
      </w:pPr>
      <w:r w:rsidRPr="003F2CD4">
        <w:rPr>
          <w:rFonts w:cstheme="minorHAnsi"/>
          <w:b/>
          <w:bCs/>
          <w:sz w:val="24"/>
          <w:szCs w:val="24"/>
        </w:rPr>
        <w:t>Equipment</w:t>
      </w:r>
      <w:r w:rsidRPr="003F2CD4">
        <w:rPr>
          <w:rFonts w:cstheme="minorHAnsi"/>
          <w:sz w:val="24"/>
          <w:szCs w:val="24"/>
        </w:rPr>
        <w:t>: (if applicable, additional equipment must all be supplied by the presenters)</w:t>
      </w:r>
    </w:p>
    <w:p w14:paraId="2E51699F" w14:textId="77777777" w:rsidR="00600120" w:rsidRPr="003F2CD4" w:rsidRDefault="00600120" w:rsidP="00600120">
      <w:pPr>
        <w:rPr>
          <w:rFonts w:cstheme="minorHAnsi"/>
          <w:sz w:val="24"/>
          <w:szCs w:val="24"/>
        </w:rPr>
      </w:pPr>
      <w:r w:rsidRPr="003F2CD4">
        <w:rPr>
          <w:rFonts w:cstheme="minorHAnsi"/>
          <w:b/>
          <w:bCs/>
          <w:sz w:val="24"/>
          <w:szCs w:val="24"/>
        </w:rPr>
        <w:t>Minimum and maximum numbers:</w:t>
      </w:r>
      <w:r w:rsidRPr="003F2CD4">
        <w:rPr>
          <w:rFonts w:cstheme="minorHAnsi"/>
          <w:sz w:val="24"/>
          <w:szCs w:val="24"/>
        </w:rPr>
        <w:t xml:space="preserve"> (if applicable)</w:t>
      </w:r>
    </w:p>
    <w:p w14:paraId="5929DF1F" w14:textId="77777777" w:rsidR="002F0433" w:rsidRDefault="002F0433"/>
    <w:sectPr w:rsidR="002F0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20"/>
    <w:rsid w:val="002F0433"/>
    <w:rsid w:val="00600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7C10"/>
  <w15:chartTrackingRefBased/>
  <w15:docId w15:val="{1C76570D-5FA1-46F7-8BEA-844D728B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120"/>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Moebus</dc:creator>
  <cp:keywords/>
  <dc:description/>
  <cp:lastModifiedBy>Jessica Moebus</cp:lastModifiedBy>
  <cp:revision>1</cp:revision>
  <dcterms:created xsi:type="dcterms:W3CDTF">2023-10-03T02:54:00Z</dcterms:created>
  <dcterms:modified xsi:type="dcterms:W3CDTF">2023-10-03T02:55:00Z</dcterms:modified>
</cp:coreProperties>
</file>